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4E06" w14:textId="77777777" w:rsidR="00B90793" w:rsidRPr="00AF3876" w:rsidRDefault="00263773" w:rsidP="00263773">
      <w:pPr>
        <w:jc w:val="both"/>
        <w:rPr>
          <w:rFonts w:ascii="Times New Roman" w:hAnsi="Times New Roman" w:cs="Times New Roman"/>
          <w:b/>
          <w:bCs/>
          <w:sz w:val="124"/>
          <w:szCs w:val="124"/>
        </w:rPr>
      </w:pPr>
      <w:r w:rsidRPr="00AF3876">
        <w:rPr>
          <w:rFonts w:ascii="Times New Roman" w:hAnsi="Times New Roman" w:cs="Times New Roman"/>
          <w:b/>
          <w:bCs/>
          <w:sz w:val="124"/>
          <w:szCs w:val="124"/>
        </w:rPr>
        <w:t>Kominictví Sytenský</w:t>
      </w:r>
    </w:p>
    <w:p w14:paraId="2F94BD1F" w14:textId="77777777" w:rsidR="00B90793" w:rsidRPr="00AF3876" w:rsidRDefault="00B90793" w:rsidP="00AF3876">
      <w:pPr>
        <w:spacing w:after="240"/>
        <w:jc w:val="both"/>
        <w:rPr>
          <w:rFonts w:ascii="Times New Roman" w:hAnsi="Times New Roman" w:cs="Times New Roman"/>
          <w:b/>
          <w:bCs/>
          <w:color w:val="0070C0"/>
          <w:sz w:val="80"/>
          <w:szCs w:val="80"/>
        </w:rPr>
      </w:pPr>
      <w:r w:rsidRPr="00AF3876">
        <w:rPr>
          <w:rFonts w:ascii="Times New Roman" w:hAnsi="Times New Roman" w:cs="Times New Roman"/>
          <w:sz w:val="80"/>
          <w:szCs w:val="80"/>
        </w:rPr>
        <w:t xml:space="preserve">pan kominík </w:t>
      </w:r>
      <w:r w:rsidRPr="00AF3876">
        <w:rPr>
          <w:rFonts w:ascii="Times New Roman" w:hAnsi="Times New Roman" w:cs="Times New Roman"/>
          <w:b/>
          <w:bCs/>
          <w:color w:val="0070C0"/>
          <w:sz w:val="80"/>
          <w:szCs w:val="80"/>
        </w:rPr>
        <w:t>Ladislav Šnejdar</w:t>
      </w:r>
      <w:r w:rsidR="00263773" w:rsidRPr="00AF3876">
        <w:rPr>
          <w:rFonts w:ascii="Times New Roman" w:hAnsi="Times New Roman" w:cs="Times New Roman"/>
          <w:b/>
          <w:bCs/>
          <w:color w:val="0070C0"/>
          <w:sz w:val="80"/>
          <w:szCs w:val="80"/>
        </w:rPr>
        <w:t xml:space="preserve"> </w:t>
      </w:r>
    </w:p>
    <w:p w14:paraId="373C0F88" w14:textId="77777777" w:rsidR="00B90793" w:rsidRPr="00AF3876" w:rsidRDefault="00263773" w:rsidP="00AF3876">
      <w:pPr>
        <w:pStyle w:val="Odstavecseseznamem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sz w:val="68"/>
          <w:szCs w:val="68"/>
        </w:rPr>
      </w:pPr>
      <w:r w:rsidRPr="00AF3876">
        <w:rPr>
          <w:rFonts w:ascii="Times New Roman" w:hAnsi="Times New Roman" w:cs="Times New Roman"/>
          <w:sz w:val="68"/>
          <w:szCs w:val="68"/>
        </w:rPr>
        <w:t>nabízí kontrolu komínů</w:t>
      </w:r>
    </w:p>
    <w:p w14:paraId="180556B9" w14:textId="77777777" w:rsidR="00B90793" w:rsidRPr="00AF3876" w:rsidRDefault="00B90793" w:rsidP="00AF3876">
      <w:pPr>
        <w:pStyle w:val="Odstavecseseznamem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sz w:val="68"/>
          <w:szCs w:val="68"/>
        </w:rPr>
      </w:pPr>
      <w:r w:rsidRPr="00AF3876">
        <w:rPr>
          <w:rFonts w:ascii="Times New Roman" w:hAnsi="Times New Roman" w:cs="Times New Roman"/>
          <w:sz w:val="68"/>
          <w:szCs w:val="68"/>
        </w:rPr>
        <w:t>pan kominík</w:t>
      </w:r>
      <w:r w:rsidR="00263773" w:rsidRPr="00AF3876">
        <w:rPr>
          <w:rFonts w:ascii="Times New Roman" w:hAnsi="Times New Roman" w:cs="Times New Roman"/>
          <w:sz w:val="68"/>
          <w:szCs w:val="68"/>
        </w:rPr>
        <w:t xml:space="preserve"> bude v obci přítomen</w:t>
      </w:r>
      <w:r w:rsidRPr="00AF3876">
        <w:rPr>
          <w:rFonts w:ascii="Times New Roman" w:hAnsi="Times New Roman" w:cs="Times New Roman"/>
          <w:sz w:val="68"/>
          <w:szCs w:val="68"/>
        </w:rPr>
        <w:t>:</w:t>
      </w:r>
    </w:p>
    <w:p w14:paraId="03A8481B" w14:textId="1FDCA3B7" w:rsidR="00B90793" w:rsidRPr="00AF3876" w:rsidRDefault="00263773" w:rsidP="00AF3876">
      <w:pPr>
        <w:pStyle w:val="Odstavecseseznamem"/>
        <w:spacing w:after="240"/>
        <w:contextualSpacing w:val="0"/>
        <w:jc w:val="both"/>
        <w:rPr>
          <w:rFonts w:ascii="Times New Roman" w:hAnsi="Times New Roman" w:cs="Times New Roman"/>
          <w:sz w:val="68"/>
          <w:szCs w:val="68"/>
        </w:rPr>
      </w:pPr>
      <w:r w:rsidRPr="00AF3876">
        <w:rPr>
          <w:rFonts w:ascii="Times New Roman" w:hAnsi="Times New Roman" w:cs="Times New Roman"/>
          <w:b/>
          <w:bCs/>
          <w:sz w:val="68"/>
          <w:szCs w:val="68"/>
          <w:u w:val="single"/>
        </w:rPr>
        <w:t>v</w:t>
      </w:r>
      <w:r w:rsidR="00B90793" w:rsidRPr="00AF3876">
        <w:rPr>
          <w:rFonts w:ascii="Times New Roman" w:hAnsi="Times New Roman" w:cs="Times New Roman"/>
          <w:b/>
          <w:bCs/>
          <w:sz w:val="68"/>
          <w:szCs w:val="68"/>
          <w:u w:val="single"/>
        </w:rPr>
        <w:t xml:space="preserve"> pátek</w:t>
      </w:r>
      <w:r w:rsidRPr="00AF3876">
        <w:rPr>
          <w:rFonts w:ascii="Times New Roman" w:hAnsi="Times New Roman" w:cs="Times New Roman"/>
          <w:b/>
          <w:bCs/>
          <w:sz w:val="68"/>
          <w:szCs w:val="68"/>
          <w:u w:val="single"/>
        </w:rPr>
        <w:t xml:space="preserve"> </w:t>
      </w:r>
      <w:r w:rsidR="00B90793" w:rsidRPr="00AF3876">
        <w:rPr>
          <w:rFonts w:ascii="Times New Roman" w:hAnsi="Times New Roman" w:cs="Times New Roman"/>
          <w:b/>
          <w:bCs/>
          <w:sz w:val="68"/>
          <w:szCs w:val="68"/>
          <w:u w:val="single"/>
        </w:rPr>
        <w:t>22</w:t>
      </w:r>
      <w:r w:rsidRPr="00AF3876">
        <w:rPr>
          <w:rFonts w:ascii="Times New Roman" w:hAnsi="Times New Roman" w:cs="Times New Roman"/>
          <w:b/>
          <w:bCs/>
          <w:sz w:val="68"/>
          <w:szCs w:val="68"/>
          <w:u w:val="single"/>
        </w:rPr>
        <w:t>.</w:t>
      </w:r>
      <w:r w:rsidR="00B90793" w:rsidRPr="00AF3876">
        <w:rPr>
          <w:rFonts w:ascii="Times New Roman" w:hAnsi="Times New Roman" w:cs="Times New Roman"/>
          <w:b/>
          <w:bCs/>
          <w:sz w:val="68"/>
          <w:szCs w:val="68"/>
          <w:u w:val="single"/>
        </w:rPr>
        <w:t>10</w:t>
      </w:r>
      <w:r w:rsidRPr="00AF3876">
        <w:rPr>
          <w:rFonts w:ascii="Times New Roman" w:hAnsi="Times New Roman" w:cs="Times New Roman"/>
          <w:b/>
          <w:bCs/>
          <w:sz w:val="68"/>
          <w:szCs w:val="68"/>
          <w:u w:val="single"/>
        </w:rPr>
        <w:t>.</w:t>
      </w:r>
      <w:r w:rsidRPr="00AF3876">
        <w:rPr>
          <w:rFonts w:ascii="Times New Roman" w:hAnsi="Times New Roman" w:cs="Times New Roman"/>
          <w:b/>
          <w:bCs/>
          <w:sz w:val="68"/>
          <w:szCs w:val="68"/>
        </w:rPr>
        <w:t xml:space="preserve"> </w:t>
      </w:r>
      <w:r w:rsidR="00B90793" w:rsidRPr="00AF3876">
        <w:rPr>
          <w:rFonts w:ascii="Times New Roman" w:hAnsi="Times New Roman" w:cs="Times New Roman"/>
          <w:b/>
          <w:bCs/>
          <w:sz w:val="68"/>
          <w:szCs w:val="68"/>
        </w:rPr>
        <w:t xml:space="preserve">a </w:t>
      </w:r>
      <w:r w:rsidR="00B90793" w:rsidRPr="00AF3876">
        <w:rPr>
          <w:rFonts w:ascii="Times New Roman" w:hAnsi="Times New Roman" w:cs="Times New Roman"/>
          <w:b/>
          <w:bCs/>
          <w:sz w:val="68"/>
          <w:szCs w:val="68"/>
          <w:u w:val="single"/>
        </w:rPr>
        <w:t>v sobotu 23.10</w:t>
      </w:r>
      <w:r w:rsidR="00B90793" w:rsidRPr="00AF3876">
        <w:rPr>
          <w:rFonts w:ascii="Times New Roman" w:hAnsi="Times New Roman" w:cs="Times New Roman"/>
          <w:sz w:val="68"/>
          <w:szCs w:val="68"/>
        </w:rPr>
        <w:t>.</w:t>
      </w:r>
      <w:r w:rsidRPr="00AF3876">
        <w:rPr>
          <w:rFonts w:ascii="Times New Roman" w:hAnsi="Times New Roman" w:cs="Times New Roman"/>
          <w:sz w:val="68"/>
          <w:szCs w:val="68"/>
        </w:rPr>
        <w:t xml:space="preserve"> </w:t>
      </w:r>
    </w:p>
    <w:p w14:paraId="7C695593" w14:textId="7C54387A" w:rsidR="00B90793" w:rsidRPr="00AF3876" w:rsidRDefault="00B90793" w:rsidP="00AF3876">
      <w:pPr>
        <w:pStyle w:val="Odstavecseseznamem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sz w:val="68"/>
          <w:szCs w:val="68"/>
        </w:rPr>
      </w:pPr>
      <w:r w:rsidRPr="00AF3876">
        <w:rPr>
          <w:rFonts w:ascii="Times New Roman" w:hAnsi="Times New Roman" w:cs="Times New Roman"/>
          <w:sz w:val="68"/>
          <w:szCs w:val="68"/>
        </w:rPr>
        <w:t>dřívější termín z důvodu vytíženosti bohužel nabídnout nemůže</w:t>
      </w:r>
    </w:p>
    <w:p w14:paraId="7EEE6286" w14:textId="46079715" w:rsidR="00263773" w:rsidRPr="00AF3876" w:rsidRDefault="00B90793" w:rsidP="00AF3876">
      <w:pPr>
        <w:pStyle w:val="Odstavecseseznamem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sz w:val="68"/>
          <w:szCs w:val="68"/>
        </w:rPr>
      </w:pPr>
      <w:r w:rsidRPr="00AF3876">
        <w:rPr>
          <w:rFonts w:ascii="Times New Roman" w:hAnsi="Times New Roman" w:cs="Times New Roman"/>
          <w:sz w:val="68"/>
          <w:szCs w:val="68"/>
        </w:rPr>
        <w:t>kominictví Sytenský</w:t>
      </w:r>
      <w:r w:rsidR="00263773" w:rsidRPr="00AF3876">
        <w:rPr>
          <w:rFonts w:ascii="Times New Roman" w:hAnsi="Times New Roman" w:cs="Times New Roman"/>
          <w:sz w:val="68"/>
          <w:szCs w:val="68"/>
        </w:rPr>
        <w:t xml:space="preserve"> provádí pravidelně kontroly pro obec a v minulosti i hromadně pro občany</w:t>
      </w:r>
    </w:p>
    <w:p w14:paraId="2C3BD6B9" w14:textId="2EC67E23" w:rsidR="00D91BE9" w:rsidRPr="00AF3876" w:rsidRDefault="00D91BE9" w:rsidP="00AF3876">
      <w:pPr>
        <w:pStyle w:val="Odstavecseseznamem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sz w:val="68"/>
          <w:szCs w:val="68"/>
        </w:rPr>
      </w:pPr>
      <w:r w:rsidRPr="00AF3876">
        <w:rPr>
          <w:rFonts w:ascii="Times New Roman" w:hAnsi="Times New Roman" w:cs="Times New Roman"/>
          <w:sz w:val="68"/>
          <w:szCs w:val="68"/>
          <w:u w:val="single"/>
        </w:rPr>
        <w:t>pokud máte zájem,</w:t>
      </w:r>
      <w:r w:rsidRPr="00AF3876">
        <w:rPr>
          <w:rFonts w:ascii="Times New Roman" w:hAnsi="Times New Roman" w:cs="Times New Roman"/>
          <w:sz w:val="68"/>
          <w:szCs w:val="68"/>
        </w:rPr>
        <w:t xml:space="preserve"> </w:t>
      </w:r>
      <w:r w:rsidRPr="00AF3876">
        <w:rPr>
          <w:rFonts w:ascii="Times New Roman" w:hAnsi="Times New Roman" w:cs="Times New Roman"/>
          <w:b/>
          <w:bCs/>
          <w:sz w:val="68"/>
          <w:szCs w:val="68"/>
          <w:u w:val="single"/>
        </w:rPr>
        <w:t>volejte přímo panu Šnejdarovi</w:t>
      </w:r>
    </w:p>
    <w:p w14:paraId="1A46A884" w14:textId="73964687" w:rsidR="00263773" w:rsidRPr="00AF3876" w:rsidRDefault="00D91BE9" w:rsidP="00AF3876">
      <w:pPr>
        <w:pStyle w:val="Odstavecseseznamem"/>
        <w:spacing w:after="240"/>
        <w:contextualSpacing w:val="0"/>
        <w:jc w:val="both"/>
        <w:rPr>
          <w:rFonts w:ascii="Times New Roman" w:hAnsi="Times New Roman" w:cs="Times New Roman"/>
          <w:b/>
          <w:bCs/>
          <w:sz w:val="68"/>
          <w:szCs w:val="68"/>
        </w:rPr>
      </w:pPr>
      <w:r w:rsidRPr="00AF3876">
        <w:rPr>
          <w:rFonts w:ascii="Times New Roman" w:hAnsi="Times New Roman" w:cs="Times New Roman"/>
          <w:b/>
          <w:bCs/>
          <w:sz w:val="68"/>
          <w:szCs w:val="68"/>
        </w:rPr>
        <w:t xml:space="preserve">tel. </w:t>
      </w:r>
      <w:r w:rsidRPr="00AF3876">
        <w:rPr>
          <w:rFonts w:ascii="Times New Roman" w:hAnsi="Times New Roman" w:cs="Times New Roman"/>
          <w:b/>
          <w:bCs/>
          <w:sz w:val="68"/>
          <w:szCs w:val="68"/>
        </w:rPr>
        <w:t>604 370 480</w:t>
      </w:r>
    </w:p>
    <w:p w14:paraId="23BB90EB" w14:textId="77777777" w:rsidR="00AF16E3" w:rsidRDefault="00AF16E3" w:rsidP="00AF3876">
      <w:pPr>
        <w:spacing w:after="240"/>
      </w:pPr>
    </w:p>
    <w:sectPr w:rsidR="00AF16E3" w:rsidSect="00AF3876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B7AE0"/>
    <w:multiLevelType w:val="hybridMultilevel"/>
    <w:tmpl w:val="AA1473BE"/>
    <w:lvl w:ilvl="0" w:tplc="B5262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73"/>
    <w:rsid w:val="00263773"/>
    <w:rsid w:val="00AF16E3"/>
    <w:rsid w:val="00AF3876"/>
    <w:rsid w:val="00B90793"/>
    <w:rsid w:val="00D9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879E"/>
  <w15:chartTrackingRefBased/>
  <w15:docId w15:val="{A1F73000-C60F-4DB9-A31C-D80A6788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77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6</cp:revision>
  <cp:lastPrinted>2021-09-08T16:31:00Z</cp:lastPrinted>
  <dcterms:created xsi:type="dcterms:W3CDTF">2019-09-02T17:48:00Z</dcterms:created>
  <dcterms:modified xsi:type="dcterms:W3CDTF">2021-09-08T16:31:00Z</dcterms:modified>
</cp:coreProperties>
</file>